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70" w:rsidRPr="00984F70" w:rsidRDefault="00583E99" w:rsidP="00BD13F8">
      <w:pPr>
        <w:spacing w:before="240"/>
        <w:rPr>
          <w:rFonts w:ascii="Bodoni MT Black" w:hAnsi="Bodoni MT Black"/>
          <w:b/>
          <w:color w:val="215868" w:themeColor="accent5" w:themeShade="80"/>
          <w:sz w:val="44"/>
          <w:szCs w:val="44"/>
        </w:rPr>
      </w:pPr>
      <w:r w:rsidRPr="00984F70">
        <w:rPr>
          <w:rFonts w:ascii="Bodoni MT Black" w:hAnsi="Bodoni MT Black"/>
          <w:b/>
          <w:noProof/>
          <w:color w:val="215868" w:themeColor="accent5" w:themeShade="80"/>
          <w:sz w:val="44"/>
          <w:szCs w:val="44"/>
        </w:rPr>
        <w:drawing>
          <wp:anchor distT="0" distB="0" distL="114300" distR="114300" simplePos="0" relativeHeight="251658240" behindDoc="1" locked="0" layoutInCell="1" allowOverlap="1" wp14:anchorId="1D67135D" wp14:editId="165EAAEF">
            <wp:simplePos x="0" y="0"/>
            <wp:positionH relativeFrom="column">
              <wp:posOffset>5475605</wp:posOffset>
            </wp:positionH>
            <wp:positionV relativeFrom="paragraph">
              <wp:posOffset>128270</wp:posOffset>
            </wp:positionV>
            <wp:extent cx="1294130" cy="1518920"/>
            <wp:effectExtent l="0" t="0" r="1270" b="5080"/>
            <wp:wrapTight wrapText="bothSides">
              <wp:wrapPolygon edited="0">
                <wp:start x="0" y="0"/>
                <wp:lineTo x="0" y="21401"/>
                <wp:lineTo x="21303" y="21401"/>
                <wp:lineTo x="213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3in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130" cy="1518920"/>
                    </a:xfrm>
                    <a:prstGeom prst="rect">
                      <a:avLst/>
                    </a:prstGeom>
                  </pic:spPr>
                </pic:pic>
              </a:graphicData>
            </a:graphic>
            <wp14:sizeRelH relativeFrom="page">
              <wp14:pctWidth>0</wp14:pctWidth>
            </wp14:sizeRelH>
            <wp14:sizeRelV relativeFrom="page">
              <wp14:pctHeight>0</wp14:pctHeight>
            </wp14:sizeRelV>
          </wp:anchor>
        </w:drawing>
      </w:r>
      <w:r w:rsidR="00AA0FB4">
        <w:rPr>
          <w:rFonts w:ascii="Bodoni MT Black" w:hAnsi="Bodoni MT Black"/>
          <w:b/>
          <w:color w:val="215868" w:themeColor="accent5" w:themeShade="80"/>
          <w:sz w:val="44"/>
          <w:szCs w:val="44"/>
        </w:rPr>
        <w:t>Digital Media Creation</w:t>
      </w:r>
      <w:r w:rsidR="000B6790">
        <w:rPr>
          <w:rFonts w:ascii="Bodoni MT Black" w:hAnsi="Bodoni MT Black"/>
          <w:b/>
          <w:color w:val="215868" w:themeColor="accent5" w:themeShade="80"/>
          <w:sz w:val="44"/>
          <w:szCs w:val="44"/>
        </w:rPr>
        <w:t xml:space="preserve"> Tools</w:t>
      </w:r>
    </w:p>
    <w:p w:rsidR="00984F70" w:rsidRPr="003E1D47" w:rsidRDefault="00AA0FB4">
      <w:pPr>
        <w:rPr>
          <w:rFonts w:cstheme="minorHAnsi"/>
        </w:rPr>
      </w:pPr>
      <w:r>
        <w:rPr>
          <w:rFonts w:cstheme="minorHAnsi"/>
        </w:rPr>
        <w:t>Digital media can add a great deal of interest and information to your courses whether you teach online or on campus. Creating digital media can be quick and easy using the many apps and online tools available these days. We will consider three free, easy tools:</w:t>
      </w:r>
    </w:p>
    <w:p w:rsidR="005F04CC" w:rsidRPr="003E1D47" w:rsidRDefault="00BD13F8" w:rsidP="005F04CC">
      <w:pPr>
        <w:rPr>
          <w:rFonts w:cstheme="minorHAnsi"/>
          <w:b/>
        </w:rPr>
      </w:pPr>
      <w:r>
        <w:rPr>
          <w:rFonts w:ascii="Bodoni MT Black" w:hAnsi="Bodoni MT Black"/>
          <w:b/>
          <w:noProof/>
          <w:color w:val="215868" w:themeColor="accent5" w:themeShade="80"/>
          <w:sz w:val="44"/>
          <w:szCs w:val="44"/>
        </w:rPr>
        <mc:AlternateContent>
          <mc:Choice Requires="wps">
            <w:drawing>
              <wp:anchor distT="0" distB="0" distL="114300" distR="114300" simplePos="0" relativeHeight="251659264" behindDoc="0" locked="0" layoutInCell="1" allowOverlap="1" wp14:anchorId="790BEACE" wp14:editId="593BDF50">
                <wp:simplePos x="0" y="0"/>
                <wp:positionH relativeFrom="column">
                  <wp:posOffset>-19685</wp:posOffset>
                </wp:positionH>
                <wp:positionV relativeFrom="paragraph">
                  <wp:posOffset>51907</wp:posOffset>
                </wp:positionV>
                <wp:extent cx="5324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6726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4.1pt" to="417.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" strokecolor="#205867 [1608]"/>
            </w:pict>
          </mc:Fallback>
        </mc:AlternateContent>
      </w:r>
    </w:p>
    <w:tbl>
      <w:tblPr>
        <w:tblStyle w:val="TableGrid"/>
        <w:tblW w:w="0" w:type="auto"/>
        <w:tblInd w:w="108" w:type="dxa"/>
        <w:tblLayout w:type="fixed"/>
        <w:tblLook w:val="04A0" w:firstRow="1" w:lastRow="0" w:firstColumn="1" w:lastColumn="0" w:noHBand="0" w:noVBand="1"/>
      </w:tblPr>
      <w:tblGrid>
        <w:gridCol w:w="1350"/>
        <w:gridCol w:w="3060"/>
        <w:gridCol w:w="3240"/>
        <w:gridCol w:w="2970"/>
      </w:tblGrid>
      <w:tr w:rsidR="00435AA7" w:rsidRPr="00435AA7" w:rsidTr="005A27C1">
        <w:tc>
          <w:tcPr>
            <w:tcW w:w="1350" w:type="dxa"/>
            <w:shd w:val="clear" w:color="auto" w:fill="215868" w:themeFill="accent5" w:themeFillShade="80"/>
            <w:vAlign w:val="center"/>
          </w:tcPr>
          <w:p w:rsidR="00435AA7" w:rsidRPr="00435AA7" w:rsidRDefault="00435AA7" w:rsidP="00435AA7">
            <w:pPr>
              <w:jc w:val="center"/>
              <w:rPr>
                <w:rFonts w:cstheme="minorHAnsi"/>
                <w:color w:val="FFFFFF" w:themeColor="background1"/>
                <w:sz w:val="28"/>
                <w:szCs w:val="28"/>
              </w:rPr>
            </w:pPr>
          </w:p>
        </w:tc>
        <w:tc>
          <w:tcPr>
            <w:tcW w:w="3060" w:type="dxa"/>
            <w:shd w:val="clear" w:color="auto" w:fill="215868" w:themeFill="accent5" w:themeFillShade="80"/>
            <w:vAlign w:val="center"/>
          </w:tcPr>
          <w:p w:rsidR="00435AA7" w:rsidRPr="00435AA7" w:rsidRDefault="00AA0FB4" w:rsidP="00435AA7">
            <w:pPr>
              <w:jc w:val="center"/>
              <w:rPr>
                <w:rFonts w:cstheme="minorHAnsi"/>
                <w:b/>
                <w:color w:val="FFFFFF" w:themeColor="background1"/>
                <w:sz w:val="28"/>
                <w:szCs w:val="28"/>
              </w:rPr>
            </w:pPr>
            <w:r>
              <w:rPr>
                <w:rFonts w:cstheme="minorHAnsi"/>
                <w:b/>
                <w:color w:val="FFFFFF" w:themeColor="background1"/>
                <w:sz w:val="28"/>
                <w:szCs w:val="28"/>
              </w:rPr>
              <w:t>Screencast-O-</w:t>
            </w:r>
            <w:proofErr w:type="spellStart"/>
            <w:r>
              <w:rPr>
                <w:rFonts w:cstheme="minorHAnsi"/>
                <w:b/>
                <w:color w:val="FFFFFF" w:themeColor="background1"/>
                <w:sz w:val="28"/>
                <w:szCs w:val="28"/>
              </w:rPr>
              <w:t>Matic</w:t>
            </w:r>
            <w:proofErr w:type="spellEnd"/>
          </w:p>
        </w:tc>
        <w:tc>
          <w:tcPr>
            <w:tcW w:w="3240" w:type="dxa"/>
            <w:shd w:val="clear" w:color="auto" w:fill="215868" w:themeFill="accent5" w:themeFillShade="80"/>
            <w:vAlign w:val="center"/>
          </w:tcPr>
          <w:p w:rsidR="00435AA7" w:rsidRPr="00435AA7" w:rsidRDefault="00B43CCE" w:rsidP="00435AA7">
            <w:pPr>
              <w:jc w:val="center"/>
              <w:rPr>
                <w:rFonts w:cstheme="minorHAnsi"/>
                <w:b/>
                <w:color w:val="FFFFFF" w:themeColor="background1"/>
                <w:sz w:val="28"/>
                <w:szCs w:val="28"/>
              </w:rPr>
            </w:pPr>
            <w:r>
              <w:rPr>
                <w:rFonts w:cstheme="minorHAnsi"/>
                <w:b/>
                <w:color w:val="FFFFFF" w:themeColor="background1"/>
                <w:sz w:val="28"/>
                <w:szCs w:val="28"/>
              </w:rPr>
              <w:t>Adobe Voice</w:t>
            </w:r>
          </w:p>
        </w:tc>
        <w:tc>
          <w:tcPr>
            <w:tcW w:w="2970" w:type="dxa"/>
            <w:shd w:val="clear" w:color="auto" w:fill="215868" w:themeFill="accent5" w:themeFillShade="80"/>
            <w:vAlign w:val="center"/>
          </w:tcPr>
          <w:p w:rsidR="00435AA7" w:rsidRPr="00435AA7" w:rsidRDefault="009370FB" w:rsidP="00435AA7">
            <w:pPr>
              <w:jc w:val="center"/>
              <w:rPr>
                <w:rFonts w:cstheme="minorHAnsi"/>
                <w:b/>
                <w:color w:val="FFFFFF" w:themeColor="background1"/>
                <w:sz w:val="28"/>
                <w:szCs w:val="28"/>
              </w:rPr>
            </w:pPr>
            <w:r>
              <w:rPr>
                <w:rFonts w:cstheme="minorHAnsi"/>
                <w:b/>
                <w:color w:val="FFFFFF" w:themeColor="background1"/>
                <w:sz w:val="28"/>
                <w:szCs w:val="28"/>
              </w:rPr>
              <w:t>Easel.ly</w:t>
            </w:r>
          </w:p>
        </w:tc>
      </w:tr>
      <w:tr w:rsidR="00435AA7" w:rsidTr="005A27C1">
        <w:tc>
          <w:tcPr>
            <w:tcW w:w="1350" w:type="dxa"/>
          </w:tcPr>
          <w:p w:rsidR="00435AA7" w:rsidRPr="00435AA7" w:rsidRDefault="00435AA7" w:rsidP="00435AA7">
            <w:pPr>
              <w:spacing w:before="240"/>
              <w:rPr>
                <w:rFonts w:cstheme="minorHAnsi"/>
                <w:sz w:val="24"/>
                <w:szCs w:val="24"/>
              </w:rPr>
            </w:pPr>
            <w:r w:rsidRPr="00435AA7">
              <w:rPr>
                <w:rFonts w:cstheme="minorHAnsi"/>
                <w:sz w:val="24"/>
                <w:szCs w:val="24"/>
              </w:rPr>
              <w:t>Description</w:t>
            </w:r>
          </w:p>
        </w:tc>
        <w:tc>
          <w:tcPr>
            <w:tcW w:w="3060" w:type="dxa"/>
          </w:tcPr>
          <w:p w:rsidR="00AA0FB4" w:rsidRDefault="00B43CCE" w:rsidP="00AA0FB4">
            <w:pPr>
              <w:autoSpaceDE w:val="0"/>
              <w:autoSpaceDN w:val="0"/>
              <w:adjustRightInd w:val="0"/>
              <w:rPr>
                <w:rFonts w:ascii="Calibri" w:hAnsi="Calibri" w:cs="Calibri"/>
                <w:sz w:val="20"/>
                <w:szCs w:val="20"/>
              </w:rPr>
            </w:pPr>
            <w:r>
              <w:rPr>
                <w:rFonts w:ascii="Calibri" w:hAnsi="Calibri" w:cs="Calibri"/>
                <w:sz w:val="20"/>
                <w:szCs w:val="20"/>
              </w:rPr>
              <w:br/>
            </w:r>
            <w:r w:rsidR="00AA0FB4">
              <w:rPr>
                <w:rFonts w:ascii="Calibri" w:hAnsi="Calibri" w:cs="Calibri"/>
                <w:sz w:val="20"/>
                <w:szCs w:val="20"/>
              </w:rPr>
              <w:t>Screencast‐O‐</w:t>
            </w:r>
            <w:proofErr w:type="spellStart"/>
            <w:r w:rsidR="00AA0FB4">
              <w:rPr>
                <w:rFonts w:ascii="Calibri" w:hAnsi="Calibri" w:cs="Calibri"/>
                <w:sz w:val="20"/>
                <w:szCs w:val="20"/>
              </w:rPr>
              <w:t>Matic</w:t>
            </w:r>
            <w:proofErr w:type="spellEnd"/>
            <w:r w:rsidR="00AA0FB4">
              <w:rPr>
                <w:rFonts w:ascii="Calibri" w:hAnsi="Calibri" w:cs="Calibri"/>
                <w:sz w:val="20"/>
                <w:szCs w:val="20"/>
              </w:rPr>
              <w:t xml:space="preserve"> is used to</w:t>
            </w:r>
          </w:p>
          <w:p w:rsidR="00AA0FB4" w:rsidRDefault="00AA0FB4" w:rsidP="00AA0FB4">
            <w:pPr>
              <w:autoSpaceDE w:val="0"/>
              <w:autoSpaceDN w:val="0"/>
              <w:adjustRightInd w:val="0"/>
              <w:rPr>
                <w:rFonts w:ascii="Calibri" w:hAnsi="Calibri" w:cs="Calibri"/>
                <w:sz w:val="20"/>
                <w:szCs w:val="20"/>
              </w:rPr>
            </w:pPr>
            <w:r>
              <w:rPr>
                <w:rFonts w:ascii="Calibri" w:hAnsi="Calibri" w:cs="Calibri"/>
                <w:sz w:val="20"/>
                <w:szCs w:val="20"/>
              </w:rPr>
              <w:t>capture onscreen action or video</w:t>
            </w:r>
          </w:p>
          <w:p w:rsidR="00AA0FB4" w:rsidRDefault="00AA0FB4" w:rsidP="00AA0FB4">
            <w:pPr>
              <w:autoSpaceDE w:val="0"/>
              <w:autoSpaceDN w:val="0"/>
              <w:adjustRightInd w:val="0"/>
              <w:rPr>
                <w:rFonts w:ascii="Calibri" w:hAnsi="Calibri" w:cs="Calibri"/>
                <w:sz w:val="20"/>
                <w:szCs w:val="20"/>
              </w:rPr>
            </w:pPr>
            <w:r>
              <w:rPr>
                <w:rFonts w:ascii="Calibri" w:hAnsi="Calibri" w:cs="Calibri"/>
                <w:sz w:val="20"/>
                <w:szCs w:val="20"/>
              </w:rPr>
              <w:t>from your webcam, as well as</w:t>
            </w:r>
          </w:p>
          <w:p w:rsidR="00AA0FB4" w:rsidRDefault="00AA0FB4" w:rsidP="00AA0FB4">
            <w:pPr>
              <w:autoSpaceDE w:val="0"/>
              <w:autoSpaceDN w:val="0"/>
              <w:adjustRightInd w:val="0"/>
              <w:rPr>
                <w:rFonts w:ascii="Calibri" w:hAnsi="Calibri" w:cs="Calibri"/>
                <w:sz w:val="20"/>
                <w:szCs w:val="20"/>
              </w:rPr>
            </w:pPr>
            <w:proofErr w:type="gramStart"/>
            <w:r>
              <w:rPr>
                <w:rFonts w:ascii="Calibri" w:hAnsi="Calibri" w:cs="Calibri"/>
                <w:sz w:val="20"/>
                <w:szCs w:val="20"/>
              </w:rPr>
              <w:t>audio</w:t>
            </w:r>
            <w:proofErr w:type="gramEnd"/>
            <w:r>
              <w:rPr>
                <w:rFonts w:ascii="Calibri" w:hAnsi="Calibri" w:cs="Calibri"/>
                <w:sz w:val="20"/>
                <w:szCs w:val="20"/>
              </w:rPr>
              <w:t xml:space="preserve"> from your microphone.</w:t>
            </w:r>
          </w:p>
          <w:p w:rsidR="00AA0FB4" w:rsidRDefault="00AA0FB4" w:rsidP="00AA0FB4">
            <w:pPr>
              <w:autoSpaceDE w:val="0"/>
              <w:autoSpaceDN w:val="0"/>
              <w:adjustRightInd w:val="0"/>
              <w:rPr>
                <w:rFonts w:ascii="Calibri" w:hAnsi="Calibri" w:cs="Calibri"/>
                <w:sz w:val="20"/>
                <w:szCs w:val="20"/>
              </w:rPr>
            </w:pPr>
            <w:r>
              <w:rPr>
                <w:rFonts w:ascii="Calibri" w:hAnsi="Calibri" w:cs="Calibri"/>
                <w:sz w:val="20"/>
                <w:szCs w:val="20"/>
              </w:rPr>
              <w:t>Screencast‐O‐</w:t>
            </w:r>
            <w:proofErr w:type="spellStart"/>
            <w:r>
              <w:rPr>
                <w:rFonts w:ascii="Calibri" w:hAnsi="Calibri" w:cs="Calibri"/>
                <w:sz w:val="20"/>
                <w:szCs w:val="20"/>
              </w:rPr>
              <w:t>Matic</w:t>
            </w:r>
            <w:proofErr w:type="spellEnd"/>
            <w:r>
              <w:rPr>
                <w:rFonts w:ascii="Calibri" w:hAnsi="Calibri" w:cs="Calibri"/>
                <w:sz w:val="20"/>
                <w:szCs w:val="20"/>
              </w:rPr>
              <w:t xml:space="preserve"> allows quick</w:t>
            </w:r>
          </w:p>
          <w:p w:rsidR="00AA0FB4" w:rsidRDefault="00AA0FB4" w:rsidP="00AA0FB4">
            <w:pPr>
              <w:autoSpaceDE w:val="0"/>
              <w:autoSpaceDN w:val="0"/>
              <w:adjustRightInd w:val="0"/>
              <w:rPr>
                <w:rFonts w:ascii="Calibri" w:hAnsi="Calibri" w:cs="Calibri"/>
                <w:sz w:val="20"/>
                <w:szCs w:val="20"/>
              </w:rPr>
            </w:pPr>
            <w:proofErr w:type="gramStart"/>
            <w:r>
              <w:rPr>
                <w:rFonts w:ascii="Calibri" w:hAnsi="Calibri" w:cs="Calibri"/>
                <w:sz w:val="20"/>
                <w:szCs w:val="20"/>
              </w:rPr>
              <w:t>rec</w:t>
            </w:r>
            <w:r w:rsidR="001F0C8E">
              <w:rPr>
                <w:rFonts w:ascii="Calibri" w:hAnsi="Calibri" w:cs="Calibri"/>
                <w:sz w:val="20"/>
                <w:szCs w:val="20"/>
              </w:rPr>
              <w:t>ording</w:t>
            </w:r>
            <w:proofErr w:type="gramEnd"/>
            <w:r w:rsidR="001F0C8E">
              <w:rPr>
                <w:rFonts w:ascii="Calibri" w:hAnsi="Calibri" w:cs="Calibri"/>
                <w:sz w:val="20"/>
                <w:szCs w:val="20"/>
              </w:rPr>
              <w:t xml:space="preserve"> through either an online </w:t>
            </w:r>
            <w:r>
              <w:rPr>
                <w:rFonts w:ascii="Calibri" w:hAnsi="Calibri" w:cs="Calibri"/>
                <w:sz w:val="20"/>
                <w:szCs w:val="20"/>
              </w:rPr>
              <w:t>or downloadable version. Unlike</w:t>
            </w:r>
          </w:p>
          <w:p w:rsidR="00435AA7" w:rsidRPr="00AA0FB4" w:rsidRDefault="001F0C8E" w:rsidP="00AA0FB4">
            <w:pPr>
              <w:autoSpaceDE w:val="0"/>
              <w:autoSpaceDN w:val="0"/>
              <w:adjustRightInd w:val="0"/>
              <w:rPr>
                <w:rFonts w:ascii="Calibri" w:hAnsi="Calibri" w:cs="Calibri"/>
                <w:sz w:val="20"/>
                <w:szCs w:val="20"/>
              </w:rPr>
            </w:pPr>
            <w:proofErr w:type="gramStart"/>
            <w:r>
              <w:rPr>
                <w:rFonts w:ascii="Calibri" w:hAnsi="Calibri" w:cs="Calibri"/>
                <w:sz w:val="20"/>
                <w:szCs w:val="20"/>
              </w:rPr>
              <w:t>most</w:t>
            </w:r>
            <w:proofErr w:type="gramEnd"/>
            <w:r>
              <w:rPr>
                <w:rFonts w:ascii="Calibri" w:hAnsi="Calibri" w:cs="Calibri"/>
                <w:sz w:val="20"/>
                <w:szCs w:val="20"/>
              </w:rPr>
              <w:t xml:space="preserve"> free screen capture </w:t>
            </w:r>
            <w:r w:rsidR="00AA0FB4">
              <w:rPr>
                <w:rFonts w:ascii="Calibri" w:hAnsi="Calibri" w:cs="Calibri"/>
                <w:sz w:val="20"/>
                <w:szCs w:val="20"/>
              </w:rPr>
              <w:t xml:space="preserve">programs, SOM allows recording </w:t>
            </w:r>
            <w:r w:rsidR="00AA0FB4">
              <w:rPr>
                <w:rFonts w:ascii="Calibri" w:hAnsi="Calibri" w:cs="Calibri"/>
                <w:sz w:val="20"/>
                <w:szCs w:val="20"/>
              </w:rPr>
              <w:t>up to 15 minutes per video.</w:t>
            </w:r>
            <w:r w:rsidR="00CC170A">
              <w:rPr>
                <w:rFonts w:cstheme="minorHAnsi"/>
                <w:sz w:val="20"/>
                <w:szCs w:val="20"/>
              </w:rPr>
              <w:br/>
            </w:r>
          </w:p>
        </w:tc>
        <w:tc>
          <w:tcPr>
            <w:tcW w:w="3240" w:type="dxa"/>
          </w:tcPr>
          <w:p w:rsidR="00435AA7" w:rsidRPr="00435AA7" w:rsidRDefault="00B43CCE" w:rsidP="000B6790">
            <w:pPr>
              <w:spacing w:before="240"/>
              <w:rPr>
                <w:rFonts w:cstheme="minorHAnsi"/>
                <w:sz w:val="20"/>
                <w:szCs w:val="20"/>
              </w:rPr>
            </w:pPr>
            <w:r>
              <w:rPr>
                <w:rFonts w:cstheme="minorHAnsi"/>
                <w:sz w:val="20"/>
                <w:szCs w:val="20"/>
              </w:rPr>
              <w:t xml:space="preserve">Adobe Voice allows you to create a </w:t>
            </w:r>
            <w:r w:rsidR="00F54B2E">
              <w:rPr>
                <w:rFonts w:cstheme="minorHAnsi"/>
                <w:sz w:val="20"/>
                <w:szCs w:val="20"/>
              </w:rPr>
              <w:t>video file containing your voice and visual elements from images in your own collection or from a collection of Adobe icons.</w:t>
            </w:r>
            <w:r w:rsidR="00B6328B">
              <w:rPr>
                <w:rFonts w:cstheme="minorHAnsi"/>
                <w:sz w:val="20"/>
                <w:szCs w:val="20"/>
              </w:rPr>
              <w:t xml:space="preserve"> </w:t>
            </w:r>
            <w:r w:rsidR="00E417B6">
              <w:rPr>
                <w:rFonts w:cstheme="minorHAnsi"/>
                <w:sz w:val="20"/>
                <w:szCs w:val="20"/>
              </w:rPr>
              <w:t>It is a great tool for telling a story or explaining a concept. The app is a free download from the App store.</w:t>
            </w:r>
          </w:p>
        </w:tc>
        <w:tc>
          <w:tcPr>
            <w:tcW w:w="2970" w:type="dxa"/>
          </w:tcPr>
          <w:p w:rsidR="00435AA7" w:rsidRPr="00435AA7" w:rsidRDefault="009370FB" w:rsidP="000B6790">
            <w:pPr>
              <w:spacing w:before="240"/>
              <w:rPr>
                <w:rFonts w:cstheme="minorHAnsi"/>
                <w:sz w:val="20"/>
                <w:szCs w:val="20"/>
              </w:rPr>
            </w:pPr>
            <w:proofErr w:type="spellStart"/>
            <w:r>
              <w:rPr>
                <w:rFonts w:cstheme="minorHAnsi"/>
                <w:sz w:val="20"/>
                <w:szCs w:val="20"/>
              </w:rPr>
              <w:t>Easelly</w:t>
            </w:r>
            <w:proofErr w:type="spellEnd"/>
            <w:r>
              <w:rPr>
                <w:rFonts w:cstheme="minorHAnsi"/>
                <w:sz w:val="20"/>
                <w:szCs w:val="20"/>
              </w:rPr>
              <w:t xml:space="preserve"> is a quick and easy tool for producing infographics. You have the option of using a template or creating your own infographic from a blank screen. </w:t>
            </w:r>
            <w:proofErr w:type="spellStart"/>
            <w:r>
              <w:rPr>
                <w:rFonts w:cstheme="minorHAnsi"/>
                <w:sz w:val="20"/>
                <w:szCs w:val="20"/>
              </w:rPr>
              <w:t>Easelly</w:t>
            </w:r>
            <w:proofErr w:type="spellEnd"/>
            <w:r>
              <w:rPr>
                <w:rFonts w:cstheme="minorHAnsi"/>
                <w:sz w:val="20"/>
                <w:szCs w:val="20"/>
              </w:rPr>
              <w:t xml:space="preserve"> has a great collection of themes, objects, shapes and charts you can include. You can include your own images and download the infographic when you’re done.</w:t>
            </w:r>
          </w:p>
        </w:tc>
      </w:tr>
      <w:tr w:rsidR="00435AA7" w:rsidTr="005A27C1">
        <w:tc>
          <w:tcPr>
            <w:tcW w:w="1350" w:type="dxa"/>
          </w:tcPr>
          <w:p w:rsidR="00435AA7" w:rsidRPr="00435AA7" w:rsidRDefault="00435AA7" w:rsidP="009F2F76">
            <w:pPr>
              <w:spacing w:before="240"/>
              <w:rPr>
                <w:rFonts w:cstheme="minorHAnsi"/>
                <w:sz w:val="24"/>
                <w:szCs w:val="24"/>
              </w:rPr>
            </w:pPr>
            <w:r w:rsidRPr="00435AA7">
              <w:rPr>
                <w:rFonts w:cstheme="minorHAnsi"/>
                <w:sz w:val="24"/>
                <w:szCs w:val="24"/>
              </w:rPr>
              <w:t>Pros</w:t>
            </w:r>
          </w:p>
        </w:tc>
        <w:tc>
          <w:tcPr>
            <w:tcW w:w="3060" w:type="dxa"/>
          </w:tcPr>
          <w:p w:rsidR="00970E8D"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 xml:space="preserve">Free and </w:t>
            </w:r>
            <w:r w:rsidR="009F2F76">
              <w:rPr>
                <w:rFonts w:ascii="Calibri" w:eastAsia="SymbolMT" w:hAnsi="Calibri" w:cs="Calibri"/>
                <w:sz w:val="20"/>
                <w:szCs w:val="20"/>
              </w:rPr>
              <w:t>currently no need to create an account</w:t>
            </w:r>
            <w:r w:rsidRPr="00970E8D">
              <w:rPr>
                <w:rFonts w:ascii="Calibri" w:eastAsia="SymbolMT" w:hAnsi="Calibri" w:cs="Calibri"/>
                <w:sz w:val="20"/>
                <w:szCs w:val="20"/>
              </w:rPr>
              <w:t>.</w:t>
            </w:r>
          </w:p>
          <w:p w:rsidR="009F2F76" w:rsidRPr="00970E8D" w:rsidRDefault="00300288"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Pr>
                <w:rFonts w:ascii="Calibri" w:eastAsia="SymbolMT" w:hAnsi="Calibri" w:cs="Calibri"/>
                <w:sz w:val="20"/>
                <w:szCs w:val="20"/>
              </w:rPr>
              <w:t>Very easy to use.</w:t>
            </w:r>
          </w:p>
          <w:p w:rsidR="00970E8D" w:rsidRPr="009370FB"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Record videos up to 15 minutes</w:t>
            </w:r>
            <w:r w:rsidRPr="009370FB">
              <w:rPr>
                <w:rFonts w:ascii="Calibri" w:eastAsia="SymbolMT" w:hAnsi="Calibri" w:cs="Calibri"/>
                <w:sz w:val="20"/>
                <w:szCs w:val="20"/>
              </w:rPr>
              <w:t>.</w:t>
            </w:r>
          </w:p>
          <w:p w:rsidR="00970E8D" w:rsidRPr="00970E8D"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Videos use .mp4, .</w:t>
            </w:r>
            <w:proofErr w:type="spellStart"/>
            <w:r w:rsidRPr="00970E8D">
              <w:rPr>
                <w:rFonts w:ascii="Calibri" w:eastAsia="SymbolMT" w:hAnsi="Calibri" w:cs="Calibri"/>
                <w:sz w:val="20"/>
                <w:szCs w:val="20"/>
              </w:rPr>
              <w:t>avi</w:t>
            </w:r>
            <w:proofErr w:type="spellEnd"/>
            <w:r w:rsidRPr="00970E8D">
              <w:rPr>
                <w:rFonts w:ascii="Calibri" w:eastAsia="SymbolMT" w:hAnsi="Calibri" w:cs="Calibri"/>
                <w:sz w:val="20"/>
                <w:szCs w:val="20"/>
              </w:rPr>
              <w:t>, or .</w:t>
            </w:r>
            <w:proofErr w:type="spellStart"/>
            <w:r w:rsidRPr="00970E8D">
              <w:rPr>
                <w:rFonts w:ascii="Calibri" w:eastAsia="SymbolMT" w:hAnsi="Calibri" w:cs="Calibri"/>
                <w:sz w:val="20"/>
                <w:szCs w:val="20"/>
              </w:rPr>
              <w:t>flv</w:t>
            </w:r>
            <w:proofErr w:type="spellEnd"/>
          </w:p>
          <w:p w:rsidR="00970E8D" w:rsidRPr="00970E8D"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proofErr w:type="gramStart"/>
            <w:r w:rsidRPr="00970E8D">
              <w:rPr>
                <w:rFonts w:ascii="Calibri" w:eastAsia="SymbolMT" w:hAnsi="Calibri" w:cs="Calibri"/>
                <w:sz w:val="20"/>
                <w:szCs w:val="20"/>
              </w:rPr>
              <w:t>formats</w:t>
            </w:r>
            <w:proofErr w:type="gramEnd"/>
            <w:r w:rsidRPr="00970E8D">
              <w:rPr>
                <w:rFonts w:ascii="Calibri" w:eastAsia="SymbolMT" w:hAnsi="Calibri" w:cs="Calibri"/>
                <w:sz w:val="20"/>
                <w:szCs w:val="20"/>
              </w:rPr>
              <w:t>.</w:t>
            </w:r>
          </w:p>
          <w:p w:rsidR="00970E8D" w:rsidRPr="00970E8D"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Can record from a webcam.</w:t>
            </w:r>
          </w:p>
          <w:p w:rsidR="00970E8D" w:rsidRPr="009370FB" w:rsidRDefault="009370FB"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Pr>
                <w:rFonts w:ascii="Calibri" w:eastAsia="SymbolMT" w:hAnsi="Calibri" w:cs="Calibri"/>
                <w:sz w:val="20"/>
                <w:szCs w:val="20"/>
              </w:rPr>
              <w:t>Online version works on Mac or PC</w:t>
            </w:r>
            <w:r w:rsidR="00970E8D" w:rsidRPr="009370FB">
              <w:rPr>
                <w:rFonts w:ascii="Calibri" w:eastAsia="SymbolMT" w:hAnsi="Calibri" w:cs="Calibri"/>
                <w:sz w:val="20"/>
                <w:szCs w:val="20"/>
              </w:rPr>
              <w:t>.</w:t>
            </w:r>
          </w:p>
          <w:p w:rsidR="00970E8D" w:rsidRPr="00970E8D" w:rsidRDefault="00970E8D"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Easy to add captioning.</w:t>
            </w:r>
          </w:p>
          <w:p w:rsidR="009F2F76" w:rsidRDefault="00970E8D" w:rsidP="009F2F76">
            <w:pPr>
              <w:pStyle w:val="ListParagraph"/>
              <w:numPr>
                <w:ilvl w:val="0"/>
                <w:numId w:val="8"/>
              </w:numPr>
              <w:autoSpaceDE w:val="0"/>
              <w:autoSpaceDN w:val="0"/>
              <w:adjustRightInd w:val="0"/>
              <w:spacing w:before="240"/>
              <w:ind w:left="162" w:hanging="162"/>
              <w:rPr>
                <w:rFonts w:ascii="Calibri" w:eastAsia="SymbolMT" w:hAnsi="Calibri" w:cs="Calibri"/>
                <w:sz w:val="20"/>
                <w:szCs w:val="20"/>
              </w:rPr>
            </w:pPr>
            <w:r w:rsidRPr="00970E8D">
              <w:rPr>
                <w:rFonts w:ascii="Calibri" w:eastAsia="SymbolMT" w:hAnsi="Calibri" w:cs="Calibri"/>
                <w:sz w:val="20"/>
                <w:szCs w:val="20"/>
              </w:rPr>
              <w:t>No need to provide an email</w:t>
            </w:r>
            <w:r w:rsidR="009F2F76">
              <w:rPr>
                <w:rFonts w:ascii="Calibri" w:eastAsia="SymbolMT" w:hAnsi="Calibri" w:cs="Calibri"/>
                <w:sz w:val="20"/>
                <w:szCs w:val="20"/>
              </w:rPr>
              <w:t xml:space="preserve"> </w:t>
            </w:r>
            <w:r w:rsidRPr="009F2F76">
              <w:rPr>
                <w:rFonts w:ascii="Calibri" w:eastAsia="SymbolMT" w:hAnsi="Calibri" w:cs="Calibri"/>
                <w:sz w:val="20"/>
                <w:szCs w:val="20"/>
              </w:rPr>
              <w:t>address or login to the site.</w:t>
            </w:r>
          </w:p>
          <w:p w:rsidR="00970E8D" w:rsidRPr="009F2F76" w:rsidRDefault="009F2F76" w:rsidP="009F2F76">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F2F76">
              <w:rPr>
                <w:rFonts w:ascii="Calibri" w:eastAsia="SymbolMT" w:hAnsi="Calibri" w:cs="Calibri"/>
                <w:sz w:val="20"/>
                <w:szCs w:val="20"/>
              </w:rPr>
              <w:t>Online and d</w:t>
            </w:r>
            <w:r w:rsidR="00970E8D" w:rsidRPr="009F2F76">
              <w:rPr>
                <w:rFonts w:ascii="Calibri" w:eastAsia="SymbolMT" w:hAnsi="Calibri" w:cs="Calibri"/>
                <w:sz w:val="20"/>
                <w:szCs w:val="20"/>
              </w:rPr>
              <w:t>ownloadable version</w:t>
            </w:r>
            <w:r w:rsidRPr="009F2F76">
              <w:rPr>
                <w:rFonts w:ascii="Calibri" w:eastAsia="SymbolMT" w:hAnsi="Calibri" w:cs="Calibri"/>
                <w:sz w:val="20"/>
                <w:szCs w:val="20"/>
              </w:rPr>
              <w:t>s</w:t>
            </w:r>
            <w:r w:rsidR="00970E8D" w:rsidRPr="009F2F76">
              <w:rPr>
                <w:rFonts w:ascii="Calibri" w:eastAsia="SymbolMT" w:hAnsi="Calibri" w:cs="Calibri"/>
                <w:sz w:val="20"/>
                <w:szCs w:val="20"/>
              </w:rPr>
              <w:t xml:space="preserve"> of</w:t>
            </w:r>
            <w:r w:rsidRPr="009F2F76">
              <w:rPr>
                <w:rFonts w:ascii="Calibri" w:eastAsia="SymbolMT" w:hAnsi="Calibri" w:cs="Calibri"/>
                <w:sz w:val="20"/>
                <w:szCs w:val="20"/>
              </w:rPr>
              <w:t xml:space="preserve"> </w:t>
            </w:r>
            <w:r w:rsidR="00970E8D" w:rsidRPr="009F2F76">
              <w:rPr>
                <w:rFonts w:ascii="Calibri" w:eastAsia="SymbolMT" w:hAnsi="Calibri" w:cs="Calibri"/>
                <w:sz w:val="20"/>
                <w:szCs w:val="20"/>
              </w:rPr>
              <w:t>the software.</w:t>
            </w:r>
          </w:p>
          <w:p w:rsidR="00850D9A" w:rsidRPr="00435AA7" w:rsidRDefault="00970E8D" w:rsidP="009F2F76">
            <w:pPr>
              <w:pStyle w:val="ListParagraph"/>
              <w:numPr>
                <w:ilvl w:val="0"/>
                <w:numId w:val="8"/>
              </w:numPr>
              <w:spacing w:before="240"/>
              <w:ind w:left="162" w:hanging="162"/>
              <w:rPr>
                <w:rFonts w:cstheme="minorHAnsi"/>
                <w:b/>
                <w:sz w:val="20"/>
                <w:szCs w:val="20"/>
              </w:rPr>
            </w:pPr>
            <w:r>
              <w:rPr>
                <w:rFonts w:ascii="Calibri" w:eastAsia="SymbolMT" w:hAnsi="Calibri" w:cs="Calibri"/>
                <w:sz w:val="20"/>
                <w:szCs w:val="20"/>
              </w:rPr>
              <w:t>Pro version is only $15/year.</w:t>
            </w:r>
            <w:r w:rsidR="009F2F76">
              <w:rPr>
                <w:rFonts w:ascii="Calibri" w:eastAsia="SymbolMT" w:hAnsi="Calibri" w:cs="Calibri"/>
                <w:sz w:val="20"/>
                <w:szCs w:val="20"/>
              </w:rPr>
              <w:br/>
            </w:r>
          </w:p>
        </w:tc>
        <w:tc>
          <w:tcPr>
            <w:tcW w:w="3240" w:type="dxa"/>
          </w:tcPr>
          <w:p w:rsidR="00BD13F8" w:rsidRDefault="00BD13F8" w:rsidP="009F2F76">
            <w:pPr>
              <w:pStyle w:val="ListParagraph"/>
              <w:numPr>
                <w:ilvl w:val="0"/>
                <w:numId w:val="1"/>
              </w:numPr>
              <w:spacing w:before="240"/>
              <w:ind w:left="158" w:hanging="158"/>
              <w:contextualSpacing w:val="0"/>
              <w:rPr>
                <w:rFonts w:cstheme="minorHAnsi"/>
                <w:sz w:val="20"/>
                <w:szCs w:val="20"/>
              </w:rPr>
            </w:pPr>
            <w:r>
              <w:rPr>
                <w:rFonts w:cstheme="minorHAnsi"/>
                <w:sz w:val="20"/>
                <w:szCs w:val="20"/>
              </w:rPr>
              <w:t xml:space="preserve">Free </w:t>
            </w:r>
            <w:r w:rsidR="00FF5618">
              <w:rPr>
                <w:rFonts w:cstheme="minorHAnsi"/>
                <w:sz w:val="20"/>
                <w:szCs w:val="20"/>
              </w:rPr>
              <w:t>and easy to use.</w:t>
            </w:r>
          </w:p>
          <w:p w:rsidR="005428BB" w:rsidRDefault="005428BB" w:rsidP="009F2F76">
            <w:pPr>
              <w:pStyle w:val="ListParagraph"/>
              <w:numPr>
                <w:ilvl w:val="0"/>
                <w:numId w:val="1"/>
              </w:numPr>
              <w:spacing w:before="240"/>
              <w:ind w:left="162" w:hanging="162"/>
              <w:rPr>
                <w:rFonts w:cstheme="minorHAnsi"/>
                <w:sz w:val="20"/>
                <w:szCs w:val="20"/>
              </w:rPr>
            </w:pPr>
            <w:r>
              <w:rPr>
                <w:rFonts w:cstheme="minorHAnsi"/>
                <w:sz w:val="20"/>
                <w:szCs w:val="20"/>
              </w:rPr>
              <w:t>Ove</w:t>
            </w:r>
            <w:r w:rsidR="00101D51">
              <w:rPr>
                <w:rFonts w:cstheme="minorHAnsi"/>
                <w:sz w:val="20"/>
                <w:szCs w:val="20"/>
              </w:rPr>
              <w:t xml:space="preserve">r 25,000 images available or </w:t>
            </w:r>
            <w:r>
              <w:rPr>
                <w:rFonts w:cstheme="minorHAnsi"/>
                <w:sz w:val="20"/>
                <w:szCs w:val="20"/>
              </w:rPr>
              <w:t>you can use your own.</w:t>
            </w:r>
          </w:p>
          <w:p w:rsidR="005428BB" w:rsidRDefault="005428BB" w:rsidP="009F2F76">
            <w:pPr>
              <w:pStyle w:val="ListParagraph"/>
              <w:numPr>
                <w:ilvl w:val="0"/>
                <w:numId w:val="1"/>
              </w:numPr>
              <w:spacing w:before="240"/>
              <w:ind w:left="162" w:hanging="162"/>
              <w:rPr>
                <w:rFonts w:cstheme="minorHAnsi"/>
                <w:sz w:val="20"/>
                <w:szCs w:val="20"/>
              </w:rPr>
            </w:pPr>
            <w:r>
              <w:rPr>
                <w:rFonts w:cstheme="minorHAnsi"/>
                <w:sz w:val="20"/>
                <w:szCs w:val="20"/>
              </w:rPr>
              <w:t>Background music is provided.</w:t>
            </w:r>
          </w:p>
          <w:p w:rsidR="005428BB" w:rsidRDefault="005428BB" w:rsidP="009F2F76">
            <w:pPr>
              <w:pStyle w:val="ListParagraph"/>
              <w:numPr>
                <w:ilvl w:val="0"/>
                <w:numId w:val="1"/>
              </w:numPr>
              <w:spacing w:before="240"/>
              <w:ind w:left="162" w:hanging="162"/>
              <w:rPr>
                <w:rFonts w:cstheme="minorHAnsi"/>
                <w:sz w:val="20"/>
                <w:szCs w:val="20"/>
              </w:rPr>
            </w:pPr>
            <w:r>
              <w:rPr>
                <w:rFonts w:cstheme="minorHAnsi"/>
                <w:sz w:val="20"/>
                <w:szCs w:val="20"/>
              </w:rPr>
              <w:t>Link can be shared easily anywhere you can post a link.</w:t>
            </w:r>
          </w:p>
          <w:p w:rsidR="00A41217" w:rsidRDefault="00F54B2E" w:rsidP="009F2F76">
            <w:pPr>
              <w:pStyle w:val="ListParagraph"/>
              <w:numPr>
                <w:ilvl w:val="0"/>
                <w:numId w:val="1"/>
              </w:numPr>
              <w:spacing w:before="240"/>
              <w:ind w:left="162" w:hanging="162"/>
              <w:rPr>
                <w:rFonts w:cstheme="minorHAnsi"/>
                <w:sz w:val="20"/>
                <w:szCs w:val="20"/>
              </w:rPr>
            </w:pPr>
            <w:r>
              <w:rPr>
                <w:rFonts w:cstheme="minorHAnsi"/>
                <w:sz w:val="20"/>
                <w:szCs w:val="20"/>
              </w:rPr>
              <w:t>Option to share videos privately or make them publicly available</w:t>
            </w:r>
            <w:r w:rsidR="005428BB">
              <w:rPr>
                <w:rFonts w:cstheme="minorHAnsi"/>
                <w:sz w:val="20"/>
                <w:szCs w:val="20"/>
              </w:rPr>
              <w:t>.</w:t>
            </w:r>
          </w:p>
          <w:p w:rsidR="005428BB" w:rsidRPr="00435AA7" w:rsidRDefault="005428BB" w:rsidP="009F2F76">
            <w:pPr>
              <w:pStyle w:val="ListParagraph"/>
              <w:numPr>
                <w:ilvl w:val="0"/>
                <w:numId w:val="1"/>
              </w:numPr>
              <w:spacing w:before="240"/>
              <w:ind w:left="162" w:hanging="162"/>
              <w:rPr>
                <w:rFonts w:cstheme="minorHAnsi"/>
                <w:sz w:val="20"/>
                <w:szCs w:val="20"/>
              </w:rPr>
            </w:pPr>
            <w:r>
              <w:rPr>
                <w:rFonts w:cstheme="minorHAnsi"/>
                <w:sz w:val="20"/>
                <w:szCs w:val="20"/>
              </w:rPr>
              <w:t>Videos can be embedded in your Moodle course.</w:t>
            </w:r>
          </w:p>
        </w:tc>
        <w:tc>
          <w:tcPr>
            <w:tcW w:w="2970" w:type="dxa"/>
          </w:tcPr>
          <w:p w:rsidR="00F44B59" w:rsidRDefault="009370FB" w:rsidP="009F2F76">
            <w:pPr>
              <w:pStyle w:val="ListParagraph"/>
              <w:numPr>
                <w:ilvl w:val="0"/>
                <w:numId w:val="1"/>
              </w:numPr>
              <w:spacing w:before="240"/>
              <w:ind w:left="158" w:hanging="158"/>
              <w:contextualSpacing w:val="0"/>
              <w:rPr>
                <w:rFonts w:cstheme="minorHAnsi"/>
                <w:sz w:val="20"/>
                <w:szCs w:val="20"/>
              </w:rPr>
            </w:pPr>
            <w:r>
              <w:rPr>
                <w:rFonts w:cstheme="minorHAnsi"/>
                <w:sz w:val="20"/>
                <w:szCs w:val="20"/>
              </w:rPr>
              <w:t>Free and currently, no need to create an account.</w:t>
            </w:r>
          </w:p>
          <w:p w:rsidR="009370FB" w:rsidRDefault="009370FB" w:rsidP="009F2F76">
            <w:pPr>
              <w:pStyle w:val="ListParagraph"/>
              <w:numPr>
                <w:ilvl w:val="0"/>
                <w:numId w:val="1"/>
              </w:numPr>
              <w:spacing w:before="240"/>
              <w:ind w:left="162" w:hanging="162"/>
              <w:rPr>
                <w:rFonts w:cstheme="minorHAnsi"/>
                <w:sz w:val="20"/>
                <w:szCs w:val="20"/>
              </w:rPr>
            </w:pPr>
            <w:r>
              <w:rPr>
                <w:rFonts w:cstheme="minorHAnsi"/>
                <w:sz w:val="20"/>
                <w:szCs w:val="20"/>
              </w:rPr>
              <w:t>Easy-to-use templates</w:t>
            </w:r>
          </w:p>
          <w:p w:rsidR="009370FB" w:rsidRDefault="009370FB" w:rsidP="009F2F76">
            <w:pPr>
              <w:pStyle w:val="ListParagraph"/>
              <w:numPr>
                <w:ilvl w:val="0"/>
                <w:numId w:val="1"/>
              </w:numPr>
              <w:spacing w:before="240"/>
              <w:ind w:left="162" w:hanging="162"/>
              <w:rPr>
                <w:rFonts w:cstheme="minorHAnsi"/>
                <w:sz w:val="20"/>
                <w:szCs w:val="20"/>
              </w:rPr>
            </w:pPr>
            <w:r>
              <w:rPr>
                <w:rFonts w:cstheme="minorHAnsi"/>
                <w:sz w:val="20"/>
                <w:szCs w:val="20"/>
              </w:rPr>
              <w:t>Download as jpg or pdf.</w:t>
            </w:r>
          </w:p>
          <w:p w:rsidR="009370FB" w:rsidRDefault="009370FB" w:rsidP="009F2F76">
            <w:pPr>
              <w:pStyle w:val="ListParagraph"/>
              <w:numPr>
                <w:ilvl w:val="0"/>
                <w:numId w:val="1"/>
              </w:numPr>
              <w:spacing w:before="240"/>
              <w:ind w:left="162" w:hanging="162"/>
              <w:rPr>
                <w:rFonts w:cstheme="minorHAnsi"/>
                <w:sz w:val="20"/>
                <w:szCs w:val="20"/>
              </w:rPr>
            </w:pPr>
            <w:r>
              <w:rPr>
                <w:rFonts w:cstheme="minorHAnsi"/>
                <w:sz w:val="20"/>
                <w:szCs w:val="20"/>
              </w:rPr>
              <w:t>Good collection of backgrounds, themes, and images</w:t>
            </w:r>
          </w:p>
          <w:p w:rsidR="009370FB" w:rsidRDefault="009370FB" w:rsidP="009F2F76">
            <w:pPr>
              <w:pStyle w:val="ListParagraph"/>
              <w:numPr>
                <w:ilvl w:val="0"/>
                <w:numId w:val="1"/>
              </w:numPr>
              <w:spacing w:before="240"/>
              <w:ind w:left="162" w:hanging="162"/>
              <w:rPr>
                <w:rFonts w:cstheme="minorHAnsi"/>
                <w:sz w:val="20"/>
                <w:szCs w:val="20"/>
              </w:rPr>
            </w:pPr>
            <w:r>
              <w:rPr>
                <w:rFonts w:cstheme="minorHAnsi"/>
                <w:sz w:val="20"/>
                <w:szCs w:val="20"/>
              </w:rPr>
              <w:t>Fully online, no need to download software.</w:t>
            </w:r>
          </w:p>
          <w:p w:rsidR="00B10DB2" w:rsidRDefault="00B10DB2" w:rsidP="009F2F76">
            <w:pPr>
              <w:pStyle w:val="ListParagraph"/>
              <w:spacing w:before="240"/>
              <w:ind w:left="162"/>
              <w:rPr>
                <w:rFonts w:cstheme="minorHAnsi"/>
                <w:sz w:val="20"/>
                <w:szCs w:val="20"/>
              </w:rPr>
            </w:pPr>
          </w:p>
          <w:p w:rsidR="00435AA7" w:rsidRPr="00435AA7" w:rsidRDefault="00435AA7" w:rsidP="009F2F76">
            <w:pPr>
              <w:spacing w:before="240"/>
              <w:rPr>
                <w:rFonts w:cstheme="minorHAnsi"/>
                <w:sz w:val="20"/>
                <w:szCs w:val="20"/>
              </w:rPr>
            </w:pPr>
          </w:p>
        </w:tc>
      </w:tr>
      <w:tr w:rsidR="00435AA7" w:rsidTr="005A27C1">
        <w:tc>
          <w:tcPr>
            <w:tcW w:w="1350" w:type="dxa"/>
          </w:tcPr>
          <w:p w:rsidR="00435AA7" w:rsidRPr="00435AA7" w:rsidRDefault="00435AA7" w:rsidP="000B6790">
            <w:pPr>
              <w:spacing w:before="240"/>
              <w:rPr>
                <w:rFonts w:cstheme="minorHAnsi"/>
                <w:sz w:val="24"/>
                <w:szCs w:val="24"/>
              </w:rPr>
            </w:pPr>
            <w:r w:rsidRPr="00435AA7">
              <w:rPr>
                <w:rFonts w:cstheme="minorHAnsi"/>
                <w:sz w:val="24"/>
                <w:szCs w:val="24"/>
              </w:rPr>
              <w:t>Cons</w:t>
            </w:r>
          </w:p>
        </w:tc>
        <w:tc>
          <w:tcPr>
            <w:tcW w:w="3060" w:type="dxa"/>
          </w:tcPr>
          <w:p w:rsidR="00970E8D" w:rsidRPr="00970E8D" w:rsidRDefault="00970E8D" w:rsidP="00970E8D">
            <w:pPr>
              <w:pStyle w:val="ListParagraph"/>
              <w:numPr>
                <w:ilvl w:val="0"/>
                <w:numId w:val="2"/>
              </w:numPr>
              <w:spacing w:before="240"/>
              <w:ind w:left="162" w:hanging="180"/>
              <w:rPr>
                <w:rFonts w:cstheme="minorHAnsi"/>
                <w:sz w:val="20"/>
                <w:szCs w:val="20"/>
              </w:rPr>
            </w:pPr>
            <w:r w:rsidRPr="00970E8D">
              <w:rPr>
                <w:rFonts w:cstheme="minorHAnsi"/>
                <w:sz w:val="20"/>
                <w:szCs w:val="20"/>
              </w:rPr>
              <w:t>Downloadable version works on</w:t>
            </w:r>
          </w:p>
          <w:p w:rsidR="00A41217" w:rsidRPr="00435AA7" w:rsidRDefault="00970E8D" w:rsidP="00970E8D">
            <w:pPr>
              <w:pStyle w:val="ListParagraph"/>
              <w:spacing w:before="240"/>
              <w:ind w:left="162"/>
              <w:rPr>
                <w:rFonts w:cstheme="minorHAnsi"/>
                <w:sz w:val="20"/>
                <w:szCs w:val="20"/>
              </w:rPr>
            </w:pPr>
            <w:r w:rsidRPr="00970E8D">
              <w:rPr>
                <w:rFonts w:cstheme="minorHAnsi"/>
                <w:sz w:val="20"/>
                <w:szCs w:val="20"/>
              </w:rPr>
              <w:t>PC only.</w:t>
            </w:r>
          </w:p>
          <w:p w:rsidR="00435AA7" w:rsidRPr="00435AA7" w:rsidRDefault="00435AA7" w:rsidP="000B6790">
            <w:pPr>
              <w:spacing w:before="240"/>
              <w:rPr>
                <w:rFonts w:cstheme="minorHAnsi"/>
                <w:b/>
                <w:sz w:val="20"/>
                <w:szCs w:val="20"/>
              </w:rPr>
            </w:pPr>
          </w:p>
        </w:tc>
        <w:tc>
          <w:tcPr>
            <w:tcW w:w="3240" w:type="dxa"/>
          </w:tcPr>
          <w:p w:rsidR="00124D82" w:rsidRPr="005428BB" w:rsidRDefault="00F54B2E" w:rsidP="00084247">
            <w:pPr>
              <w:pStyle w:val="ListParagraph"/>
              <w:numPr>
                <w:ilvl w:val="0"/>
                <w:numId w:val="2"/>
              </w:numPr>
              <w:spacing w:before="240"/>
              <w:ind w:left="162" w:hanging="162"/>
              <w:rPr>
                <w:rFonts w:cstheme="minorHAnsi"/>
                <w:b/>
                <w:sz w:val="20"/>
                <w:szCs w:val="20"/>
              </w:rPr>
            </w:pPr>
            <w:r>
              <w:rPr>
                <w:rFonts w:cstheme="minorHAnsi"/>
                <w:sz w:val="20"/>
                <w:szCs w:val="20"/>
              </w:rPr>
              <w:t>Create on IPad only</w:t>
            </w:r>
            <w:r w:rsidR="00124D82">
              <w:rPr>
                <w:rFonts w:cstheme="minorHAnsi"/>
                <w:sz w:val="20"/>
                <w:szCs w:val="20"/>
              </w:rPr>
              <w:t>.</w:t>
            </w:r>
          </w:p>
          <w:p w:rsidR="005428BB" w:rsidRPr="009370FB" w:rsidRDefault="005428BB" w:rsidP="00084247">
            <w:pPr>
              <w:pStyle w:val="ListParagraph"/>
              <w:numPr>
                <w:ilvl w:val="0"/>
                <w:numId w:val="2"/>
              </w:numPr>
              <w:spacing w:before="240"/>
              <w:ind w:left="162" w:hanging="162"/>
              <w:rPr>
                <w:rFonts w:cstheme="minorHAnsi"/>
                <w:b/>
                <w:sz w:val="20"/>
                <w:szCs w:val="20"/>
              </w:rPr>
            </w:pPr>
            <w:r>
              <w:rPr>
                <w:rFonts w:cstheme="minorHAnsi"/>
                <w:sz w:val="20"/>
                <w:szCs w:val="20"/>
              </w:rPr>
              <w:t>Cannot import your own background music.</w:t>
            </w:r>
          </w:p>
          <w:p w:rsidR="009370FB" w:rsidRPr="00435AA7" w:rsidRDefault="009370FB" w:rsidP="00084247">
            <w:pPr>
              <w:pStyle w:val="ListParagraph"/>
              <w:numPr>
                <w:ilvl w:val="0"/>
                <w:numId w:val="2"/>
              </w:numPr>
              <w:spacing w:before="240"/>
              <w:ind w:left="162" w:hanging="162"/>
              <w:rPr>
                <w:rFonts w:cstheme="minorHAnsi"/>
                <w:b/>
                <w:sz w:val="20"/>
                <w:szCs w:val="20"/>
              </w:rPr>
            </w:pPr>
            <w:r>
              <w:rPr>
                <w:rFonts w:cstheme="minorHAnsi"/>
                <w:sz w:val="20"/>
                <w:szCs w:val="20"/>
              </w:rPr>
              <w:t>Must download software</w:t>
            </w:r>
            <w:r w:rsidR="009F2F76">
              <w:rPr>
                <w:rFonts w:cstheme="minorHAnsi"/>
                <w:sz w:val="20"/>
                <w:szCs w:val="20"/>
              </w:rPr>
              <w:br/>
            </w:r>
          </w:p>
        </w:tc>
        <w:tc>
          <w:tcPr>
            <w:tcW w:w="2970" w:type="dxa"/>
          </w:tcPr>
          <w:p w:rsidR="000B6790" w:rsidRDefault="000B6790" w:rsidP="000B6790">
            <w:pPr>
              <w:pStyle w:val="ListParagraph"/>
              <w:spacing w:before="240"/>
              <w:ind w:left="162"/>
              <w:rPr>
                <w:rFonts w:cstheme="minorHAnsi"/>
                <w:sz w:val="20"/>
                <w:szCs w:val="20"/>
              </w:rPr>
            </w:pPr>
          </w:p>
          <w:p w:rsidR="004C6B5C" w:rsidRPr="006A2F41" w:rsidRDefault="009370FB" w:rsidP="000B6790">
            <w:pPr>
              <w:pStyle w:val="ListParagraph"/>
              <w:numPr>
                <w:ilvl w:val="0"/>
                <w:numId w:val="2"/>
              </w:numPr>
              <w:spacing w:before="240"/>
              <w:ind w:left="162" w:hanging="162"/>
              <w:rPr>
                <w:rFonts w:cstheme="minorHAnsi"/>
                <w:sz w:val="20"/>
                <w:szCs w:val="20"/>
              </w:rPr>
            </w:pPr>
            <w:r>
              <w:rPr>
                <w:rFonts w:cstheme="minorHAnsi"/>
                <w:sz w:val="20"/>
                <w:szCs w:val="20"/>
              </w:rPr>
              <w:t>Without registering, you will need to complete the infographic in one session</w:t>
            </w:r>
            <w:r w:rsidR="00CC170A">
              <w:rPr>
                <w:rFonts w:cstheme="minorHAnsi"/>
                <w:sz w:val="20"/>
                <w:szCs w:val="20"/>
              </w:rPr>
              <w:br/>
            </w:r>
          </w:p>
        </w:tc>
      </w:tr>
      <w:tr w:rsidR="00435AA7" w:rsidTr="005A27C1">
        <w:tc>
          <w:tcPr>
            <w:tcW w:w="1350" w:type="dxa"/>
          </w:tcPr>
          <w:p w:rsidR="00435AA7" w:rsidRPr="00435AA7" w:rsidRDefault="00435AA7" w:rsidP="00BC1D33">
            <w:pPr>
              <w:spacing w:before="240"/>
              <w:rPr>
                <w:rFonts w:cstheme="minorHAnsi"/>
                <w:sz w:val="24"/>
                <w:szCs w:val="24"/>
              </w:rPr>
            </w:pPr>
            <w:r w:rsidRPr="00435AA7">
              <w:rPr>
                <w:rFonts w:cstheme="minorHAnsi"/>
                <w:sz w:val="24"/>
                <w:szCs w:val="24"/>
              </w:rPr>
              <w:t>Website</w:t>
            </w:r>
          </w:p>
        </w:tc>
        <w:tc>
          <w:tcPr>
            <w:tcW w:w="3060" w:type="dxa"/>
            <w:vAlign w:val="center"/>
          </w:tcPr>
          <w:p w:rsidR="00435AA7" w:rsidRPr="00435AA7" w:rsidRDefault="00970E8D" w:rsidP="00BC1D33">
            <w:pPr>
              <w:rPr>
                <w:rFonts w:cstheme="minorHAnsi"/>
                <w:sz w:val="20"/>
                <w:szCs w:val="20"/>
              </w:rPr>
            </w:pPr>
            <w:hyperlink r:id="rId6" w:history="1">
              <w:r w:rsidRPr="007B0374">
                <w:rPr>
                  <w:rStyle w:val="Hyperlink"/>
                  <w:rFonts w:cstheme="minorHAnsi"/>
                  <w:sz w:val="20"/>
                  <w:szCs w:val="20"/>
                </w:rPr>
                <w:t>http://www.screencast-o-matic.com/</w:t>
              </w:r>
            </w:hyperlink>
            <w:r>
              <w:rPr>
                <w:rFonts w:cstheme="minorHAnsi"/>
                <w:sz w:val="20"/>
                <w:szCs w:val="20"/>
              </w:rPr>
              <w:t xml:space="preserve"> </w:t>
            </w:r>
          </w:p>
        </w:tc>
        <w:tc>
          <w:tcPr>
            <w:tcW w:w="3240" w:type="dxa"/>
            <w:vAlign w:val="center"/>
          </w:tcPr>
          <w:p w:rsidR="00435AA7" w:rsidRPr="00B154DD" w:rsidRDefault="005428BB" w:rsidP="00BC1D33">
            <w:pPr>
              <w:rPr>
                <w:rFonts w:cstheme="minorHAnsi"/>
                <w:sz w:val="20"/>
                <w:szCs w:val="20"/>
              </w:rPr>
            </w:pPr>
            <w:hyperlink r:id="rId7" w:history="1">
              <w:r w:rsidRPr="00B154DD">
                <w:rPr>
                  <w:rStyle w:val="Hyperlink"/>
                  <w:rFonts w:cstheme="minorHAnsi"/>
                  <w:sz w:val="20"/>
                  <w:szCs w:val="20"/>
                </w:rPr>
                <w:t>http://getvoice.adobe.com/</w:t>
              </w:r>
            </w:hyperlink>
          </w:p>
        </w:tc>
        <w:tc>
          <w:tcPr>
            <w:tcW w:w="2970" w:type="dxa"/>
            <w:vAlign w:val="center"/>
          </w:tcPr>
          <w:p w:rsidR="00435AA7" w:rsidRPr="00B154DD" w:rsidRDefault="00B154DD" w:rsidP="00BC1D33">
            <w:pPr>
              <w:rPr>
                <w:rFonts w:cstheme="minorHAnsi"/>
                <w:sz w:val="20"/>
                <w:szCs w:val="20"/>
              </w:rPr>
            </w:pPr>
            <w:hyperlink r:id="rId8" w:history="1">
              <w:r w:rsidRPr="00B154DD">
                <w:rPr>
                  <w:rStyle w:val="Hyperlink"/>
                  <w:rFonts w:cstheme="minorHAnsi"/>
                  <w:sz w:val="20"/>
                  <w:szCs w:val="20"/>
                </w:rPr>
                <w:t>http://www.easel.ly/</w:t>
              </w:r>
            </w:hyperlink>
          </w:p>
        </w:tc>
      </w:tr>
      <w:tr w:rsidR="00F60DFE" w:rsidTr="005A27C1">
        <w:tc>
          <w:tcPr>
            <w:tcW w:w="1350" w:type="dxa"/>
          </w:tcPr>
          <w:p w:rsidR="00F60DFE" w:rsidRDefault="00F60DFE" w:rsidP="00BC1D33">
            <w:pPr>
              <w:spacing w:before="240"/>
              <w:rPr>
                <w:rFonts w:cstheme="minorHAnsi"/>
                <w:sz w:val="24"/>
                <w:szCs w:val="24"/>
              </w:rPr>
            </w:pPr>
            <w:r>
              <w:rPr>
                <w:rFonts w:cstheme="minorHAnsi"/>
                <w:sz w:val="24"/>
                <w:szCs w:val="24"/>
              </w:rPr>
              <w:t>Notes</w:t>
            </w:r>
          </w:p>
          <w:p w:rsidR="00355C5A" w:rsidRPr="00435AA7" w:rsidRDefault="00355C5A" w:rsidP="00BC1D33">
            <w:pPr>
              <w:spacing w:before="240"/>
              <w:rPr>
                <w:rFonts w:cstheme="minorHAnsi"/>
                <w:sz w:val="24"/>
                <w:szCs w:val="24"/>
              </w:rPr>
            </w:pPr>
          </w:p>
        </w:tc>
        <w:tc>
          <w:tcPr>
            <w:tcW w:w="3060" w:type="dxa"/>
            <w:vAlign w:val="center"/>
          </w:tcPr>
          <w:p w:rsidR="00F60DFE" w:rsidRDefault="00F60DFE" w:rsidP="00BC1D33"/>
        </w:tc>
        <w:tc>
          <w:tcPr>
            <w:tcW w:w="3240" w:type="dxa"/>
            <w:vAlign w:val="center"/>
          </w:tcPr>
          <w:p w:rsidR="00F60DFE" w:rsidRDefault="00F60DFE" w:rsidP="00BC1D33"/>
        </w:tc>
        <w:tc>
          <w:tcPr>
            <w:tcW w:w="2970" w:type="dxa"/>
            <w:vAlign w:val="center"/>
          </w:tcPr>
          <w:p w:rsidR="00F60DFE" w:rsidRDefault="00F60DFE" w:rsidP="00BC1D33"/>
        </w:tc>
      </w:tr>
    </w:tbl>
    <w:p w:rsidR="009F2F76" w:rsidRDefault="009F2F76" w:rsidP="005F04CC">
      <w:pPr>
        <w:rPr>
          <w:rFonts w:cstheme="minorHAnsi"/>
          <w:b/>
          <w:sz w:val="28"/>
          <w:szCs w:val="28"/>
        </w:rPr>
      </w:pPr>
    </w:p>
    <w:p w:rsidR="006B0F44" w:rsidRDefault="006B0F44">
      <w:pPr>
        <w:rPr>
          <w:rFonts w:cstheme="minorHAnsi"/>
          <w:b/>
          <w:sz w:val="28"/>
          <w:szCs w:val="28"/>
        </w:rPr>
      </w:pPr>
    </w:p>
    <w:p w:rsidR="009F2F76" w:rsidRDefault="00B53986">
      <w:pPr>
        <w:rPr>
          <w:rFonts w:cstheme="minorHAnsi"/>
          <w:b/>
          <w:sz w:val="28"/>
          <w:szCs w:val="28"/>
        </w:rPr>
      </w:pPr>
      <w:r>
        <w:rPr>
          <w:rFonts w:cstheme="minorHAnsi"/>
          <w:b/>
          <w:sz w:val="28"/>
          <w:szCs w:val="28"/>
        </w:rPr>
        <w:lastRenderedPageBreak/>
        <w:t>Bonus:</w:t>
      </w:r>
      <w:bookmarkStart w:id="0" w:name="_GoBack"/>
      <w:bookmarkEnd w:id="0"/>
    </w:p>
    <w:tbl>
      <w:tblPr>
        <w:tblStyle w:val="TableGrid"/>
        <w:tblW w:w="0" w:type="auto"/>
        <w:tblInd w:w="108" w:type="dxa"/>
        <w:tblLayout w:type="fixed"/>
        <w:tblLook w:val="04A0" w:firstRow="1" w:lastRow="0" w:firstColumn="1" w:lastColumn="0" w:noHBand="0" w:noVBand="1"/>
      </w:tblPr>
      <w:tblGrid>
        <w:gridCol w:w="1350"/>
        <w:gridCol w:w="3060"/>
      </w:tblGrid>
      <w:tr w:rsidR="009F2F76" w:rsidRPr="00435AA7" w:rsidTr="00F573EF">
        <w:tc>
          <w:tcPr>
            <w:tcW w:w="1350" w:type="dxa"/>
            <w:shd w:val="clear" w:color="auto" w:fill="215868" w:themeFill="accent5" w:themeFillShade="80"/>
            <w:vAlign w:val="center"/>
          </w:tcPr>
          <w:p w:rsidR="009F2F76" w:rsidRPr="00435AA7" w:rsidRDefault="009F2F76" w:rsidP="00F573EF">
            <w:pPr>
              <w:jc w:val="center"/>
              <w:rPr>
                <w:rFonts w:cstheme="minorHAnsi"/>
                <w:color w:val="FFFFFF" w:themeColor="background1"/>
                <w:sz w:val="28"/>
                <w:szCs w:val="28"/>
              </w:rPr>
            </w:pPr>
          </w:p>
        </w:tc>
        <w:tc>
          <w:tcPr>
            <w:tcW w:w="3060" w:type="dxa"/>
            <w:shd w:val="clear" w:color="auto" w:fill="215868" w:themeFill="accent5" w:themeFillShade="80"/>
            <w:vAlign w:val="center"/>
          </w:tcPr>
          <w:p w:rsidR="009F2F76" w:rsidRPr="00435AA7" w:rsidRDefault="00300288" w:rsidP="00F573EF">
            <w:pPr>
              <w:jc w:val="center"/>
              <w:rPr>
                <w:rFonts w:cstheme="minorHAnsi"/>
                <w:b/>
                <w:color w:val="FFFFFF" w:themeColor="background1"/>
                <w:sz w:val="28"/>
                <w:szCs w:val="28"/>
              </w:rPr>
            </w:pPr>
            <w:proofErr w:type="spellStart"/>
            <w:r>
              <w:rPr>
                <w:rFonts w:cstheme="minorHAnsi"/>
                <w:b/>
                <w:color w:val="FFFFFF" w:themeColor="background1"/>
                <w:sz w:val="28"/>
                <w:szCs w:val="28"/>
              </w:rPr>
              <w:t>PowToon</w:t>
            </w:r>
            <w:proofErr w:type="spellEnd"/>
          </w:p>
        </w:tc>
      </w:tr>
      <w:tr w:rsidR="009F2F76" w:rsidRPr="00AA0FB4" w:rsidTr="00F573EF">
        <w:tc>
          <w:tcPr>
            <w:tcW w:w="1350" w:type="dxa"/>
          </w:tcPr>
          <w:p w:rsidR="009F2F76" w:rsidRPr="00435AA7" w:rsidRDefault="009F2F76" w:rsidP="00F573EF">
            <w:pPr>
              <w:spacing w:before="240"/>
              <w:rPr>
                <w:rFonts w:cstheme="minorHAnsi"/>
                <w:sz w:val="24"/>
                <w:szCs w:val="24"/>
              </w:rPr>
            </w:pPr>
            <w:r w:rsidRPr="00435AA7">
              <w:rPr>
                <w:rFonts w:cstheme="minorHAnsi"/>
                <w:sz w:val="24"/>
                <w:szCs w:val="24"/>
              </w:rPr>
              <w:t>Description</w:t>
            </w:r>
          </w:p>
        </w:tc>
        <w:tc>
          <w:tcPr>
            <w:tcW w:w="3060" w:type="dxa"/>
          </w:tcPr>
          <w:p w:rsidR="009F2F76" w:rsidRDefault="009F2F76" w:rsidP="009F2F76">
            <w:pPr>
              <w:autoSpaceDE w:val="0"/>
              <w:autoSpaceDN w:val="0"/>
              <w:adjustRightInd w:val="0"/>
              <w:rPr>
                <w:rFonts w:ascii="Calibri" w:hAnsi="Calibri" w:cs="Calibri"/>
                <w:sz w:val="20"/>
                <w:szCs w:val="20"/>
              </w:rPr>
            </w:pPr>
            <w:r>
              <w:rPr>
                <w:rFonts w:ascii="Calibri" w:hAnsi="Calibri" w:cs="Calibri"/>
                <w:sz w:val="20"/>
                <w:szCs w:val="20"/>
              </w:rPr>
              <w:br/>
            </w:r>
            <w:proofErr w:type="spellStart"/>
            <w:r w:rsidR="00300288">
              <w:rPr>
                <w:rFonts w:ascii="Calibri" w:hAnsi="Calibri" w:cs="Calibri"/>
                <w:sz w:val="20"/>
                <w:szCs w:val="20"/>
              </w:rPr>
              <w:t>PowToon</w:t>
            </w:r>
            <w:proofErr w:type="spellEnd"/>
            <w:r>
              <w:rPr>
                <w:rFonts w:ascii="Calibri" w:hAnsi="Calibri" w:cs="Calibri"/>
                <w:sz w:val="20"/>
                <w:szCs w:val="20"/>
              </w:rPr>
              <w:t xml:space="preserve"> allows you to create animated videos containing your voice along with </w:t>
            </w:r>
            <w:r w:rsidR="00300288">
              <w:rPr>
                <w:rFonts w:ascii="Calibri" w:hAnsi="Calibri" w:cs="Calibri"/>
                <w:sz w:val="20"/>
                <w:szCs w:val="20"/>
              </w:rPr>
              <w:t xml:space="preserve">visuals and animations. </w:t>
            </w:r>
            <w:proofErr w:type="spellStart"/>
            <w:r w:rsidR="00300288">
              <w:rPr>
                <w:rFonts w:ascii="Calibri" w:hAnsi="Calibri" w:cs="Calibri"/>
                <w:sz w:val="20"/>
                <w:szCs w:val="20"/>
              </w:rPr>
              <w:t>PowToon</w:t>
            </w:r>
            <w:proofErr w:type="spellEnd"/>
            <w:r>
              <w:rPr>
                <w:rFonts w:ascii="Calibri" w:hAnsi="Calibri" w:cs="Calibri"/>
                <w:sz w:val="20"/>
                <w:szCs w:val="20"/>
              </w:rPr>
              <w:t xml:space="preserve"> has a collection of characters and visual elements you can use, or you can bring in your own images.</w:t>
            </w:r>
          </w:p>
          <w:p w:rsidR="009F2F76" w:rsidRPr="00AA0FB4" w:rsidRDefault="009F2F76" w:rsidP="009F2F76">
            <w:pPr>
              <w:autoSpaceDE w:val="0"/>
              <w:autoSpaceDN w:val="0"/>
              <w:adjustRightInd w:val="0"/>
              <w:rPr>
                <w:rFonts w:ascii="Calibri" w:hAnsi="Calibri" w:cs="Calibri"/>
                <w:sz w:val="20"/>
                <w:szCs w:val="20"/>
              </w:rPr>
            </w:pPr>
          </w:p>
        </w:tc>
      </w:tr>
      <w:tr w:rsidR="009F2F76" w:rsidRPr="00435AA7" w:rsidTr="00F41081">
        <w:trPr>
          <w:trHeight w:val="5165"/>
        </w:trPr>
        <w:tc>
          <w:tcPr>
            <w:tcW w:w="1350" w:type="dxa"/>
          </w:tcPr>
          <w:p w:rsidR="009F2F76" w:rsidRPr="00435AA7" w:rsidRDefault="009F2F76" w:rsidP="00F573EF">
            <w:pPr>
              <w:spacing w:before="240"/>
              <w:rPr>
                <w:rFonts w:cstheme="minorHAnsi"/>
                <w:sz w:val="24"/>
                <w:szCs w:val="24"/>
              </w:rPr>
            </w:pPr>
            <w:r w:rsidRPr="00435AA7">
              <w:rPr>
                <w:rFonts w:cstheme="minorHAnsi"/>
                <w:sz w:val="24"/>
                <w:szCs w:val="24"/>
              </w:rPr>
              <w:t>Pros</w:t>
            </w:r>
          </w:p>
        </w:tc>
        <w:tc>
          <w:tcPr>
            <w:tcW w:w="3060" w:type="dxa"/>
          </w:tcPr>
          <w:p w:rsidR="009F2F76" w:rsidRPr="00970E8D" w:rsidRDefault="009F2F76" w:rsidP="00300288">
            <w:pPr>
              <w:pStyle w:val="ListParagraph"/>
              <w:numPr>
                <w:ilvl w:val="0"/>
                <w:numId w:val="8"/>
              </w:numPr>
              <w:autoSpaceDE w:val="0"/>
              <w:autoSpaceDN w:val="0"/>
              <w:adjustRightInd w:val="0"/>
              <w:spacing w:before="240" w:after="200"/>
              <w:ind w:left="162" w:hanging="162"/>
              <w:rPr>
                <w:rFonts w:ascii="Calibri" w:eastAsia="SymbolMT" w:hAnsi="Calibri" w:cs="Calibri"/>
                <w:sz w:val="20"/>
                <w:szCs w:val="20"/>
              </w:rPr>
            </w:pPr>
            <w:r w:rsidRPr="00970E8D">
              <w:rPr>
                <w:rFonts w:ascii="Calibri" w:eastAsia="SymbolMT" w:hAnsi="Calibri" w:cs="Calibri"/>
                <w:sz w:val="20"/>
                <w:szCs w:val="20"/>
              </w:rPr>
              <w:t xml:space="preserve">Free </w:t>
            </w:r>
            <w:r w:rsidR="00300288">
              <w:rPr>
                <w:rFonts w:ascii="Calibri" w:eastAsia="SymbolMT" w:hAnsi="Calibri" w:cs="Calibri"/>
                <w:sz w:val="20"/>
                <w:szCs w:val="20"/>
              </w:rPr>
              <w:t>and easy to use.</w:t>
            </w:r>
          </w:p>
          <w:p w:rsidR="00300288" w:rsidRPr="00300288" w:rsidRDefault="00300288" w:rsidP="00F573EF">
            <w:pPr>
              <w:pStyle w:val="ListParagraph"/>
              <w:numPr>
                <w:ilvl w:val="0"/>
                <w:numId w:val="8"/>
              </w:numPr>
              <w:spacing w:before="240"/>
              <w:ind w:left="162" w:hanging="162"/>
              <w:rPr>
                <w:rFonts w:cstheme="minorHAnsi"/>
                <w:b/>
                <w:sz w:val="20"/>
                <w:szCs w:val="20"/>
              </w:rPr>
            </w:pPr>
            <w:r>
              <w:rPr>
                <w:rFonts w:ascii="Calibri" w:eastAsia="SymbolMT" w:hAnsi="Calibri" w:cs="Calibri"/>
                <w:sz w:val="20"/>
                <w:szCs w:val="20"/>
              </w:rPr>
              <w:t xml:space="preserve">Includes tutorials to show you how to use </w:t>
            </w:r>
            <w:proofErr w:type="spellStart"/>
            <w:r>
              <w:rPr>
                <w:rFonts w:ascii="Calibri" w:eastAsia="SymbolMT" w:hAnsi="Calibri" w:cs="Calibri"/>
                <w:sz w:val="20"/>
                <w:szCs w:val="20"/>
              </w:rPr>
              <w:t>PowToon</w:t>
            </w:r>
            <w:proofErr w:type="spellEnd"/>
            <w:r>
              <w:rPr>
                <w:rFonts w:ascii="Calibri" w:eastAsia="SymbolMT" w:hAnsi="Calibri" w:cs="Calibri"/>
                <w:sz w:val="20"/>
                <w:szCs w:val="20"/>
              </w:rPr>
              <w:t>.</w:t>
            </w:r>
          </w:p>
          <w:p w:rsidR="00300288" w:rsidRPr="00300288" w:rsidRDefault="00300288" w:rsidP="00F573EF">
            <w:pPr>
              <w:pStyle w:val="ListParagraph"/>
              <w:numPr>
                <w:ilvl w:val="0"/>
                <w:numId w:val="8"/>
              </w:numPr>
              <w:spacing w:before="240"/>
              <w:ind w:left="162" w:hanging="162"/>
              <w:rPr>
                <w:rFonts w:cstheme="minorHAnsi"/>
                <w:b/>
                <w:sz w:val="20"/>
                <w:szCs w:val="20"/>
              </w:rPr>
            </w:pPr>
            <w:r>
              <w:rPr>
                <w:rFonts w:ascii="Calibri" w:eastAsia="SymbolMT" w:hAnsi="Calibri" w:cs="Calibri"/>
                <w:sz w:val="20"/>
                <w:szCs w:val="20"/>
              </w:rPr>
              <w:t>Video can be exported to YouTube.</w:t>
            </w:r>
          </w:p>
          <w:p w:rsidR="0016182C" w:rsidRPr="0016182C" w:rsidRDefault="00300288" w:rsidP="00F573EF">
            <w:pPr>
              <w:pStyle w:val="ListParagraph"/>
              <w:numPr>
                <w:ilvl w:val="0"/>
                <w:numId w:val="8"/>
              </w:numPr>
              <w:spacing w:before="240"/>
              <w:ind w:left="162" w:hanging="162"/>
              <w:rPr>
                <w:rFonts w:cstheme="minorHAnsi"/>
                <w:b/>
                <w:sz w:val="20"/>
                <w:szCs w:val="20"/>
              </w:rPr>
            </w:pPr>
            <w:r>
              <w:rPr>
                <w:rFonts w:ascii="Calibri" w:eastAsia="SymbolMT" w:hAnsi="Calibri" w:cs="Calibri"/>
                <w:sz w:val="20"/>
                <w:szCs w:val="20"/>
              </w:rPr>
              <w:t>Great for making a quick, attention-grabbing video clip.</w:t>
            </w:r>
          </w:p>
          <w:p w:rsidR="009F2F76" w:rsidRPr="00435AA7" w:rsidRDefault="0016182C" w:rsidP="00F573EF">
            <w:pPr>
              <w:pStyle w:val="ListParagraph"/>
              <w:numPr>
                <w:ilvl w:val="0"/>
                <w:numId w:val="8"/>
              </w:numPr>
              <w:spacing w:before="240"/>
              <w:ind w:left="162" w:hanging="162"/>
              <w:rPr>
                <w:rFonts w:cstheme="minorHAnsi"/>
                <w:b/>
                <w:sz w:val="20"/>
                <w:szCs w:val="20"/>
              </w:rPr>
            </w:pPr>
            <w:r>
              <w:rPr>
                <w:rFonts w:ascii="Calibri" w:eastAsia="SymbolMT" w:hAnsi="Calibri" w:cs="Calibri"/>
                <w:sz w:val="20"/>
                <w:szCs w:val="20"/>
              </w:rPr>
              <w:t>Free version includes 11 different styles and 10 different background tunes.</w:t>
            </w:r>
            <w:r w:rsidR="009F2F76">
              <w:rPr>
                <w:rFonts w:ascii="Calibri" w:eastAsia="SymbolMT" w:hAnsi="Calibri" w:cs="Calibri"/>
                <w:sz w:val="20"/>
                <w:szCs w:val="20"/>
              </w:rPr>
              <w:br/>
            </w:r>
          </w:p>
        </w:tc>
      </w:tr>
      <w:tr w:rsidR="009F2F76" w:rsidRPr="00435AA7" w:rsidTr="00F41081">
        <w:trPr>
          <w:trHeight w:val="3869"/>
        </w:trPr>
        <w:tc>
          <w:tcPr>
            <w:tcW w:w="1350" w:type="dxa"/>
          </w:tcPr>
          <w:p w:rsidR="009F2F76" w:rsidRPr="00435AA7" w:rsidRDefault="009F2F76" w:rsidP="00F573EF">
            <w:pPr>
              <w:spacing w:before="240"/>
              <w:rPr>
                <w:rFonts w:cstheme="minorHAnsi"/>
                <w:sz w:val="24"/>
                <w:szCs w:val="24"/>
              </w:rPr>
            </w:pPr>
            <w:r w:rsidRPr="00435AA7">
              <w:rPr>
                <w:rFonts w:cstheme="minorHAnsi"/>
                <w:sz w:val="24"/>
                <w:szCs w:val="24"/>
              </w:rPr>
              <w:t>Cons</w:t>
            </w:r>
          </w:p>
        </w:tc>
        <w:tc>
          <w:tcPr>
            <w:tcW w:w="3060" w:type="dxa"/>
          </w:tcPr>
          <w:p w:rsidR="009F2F76" w:rsidRDefault="00300288" w:rsidP="00300288">
            <w:pPr>
              <w:pStyle w:val="ListParagraph"/>
              <w:numPr>
                <w:ilvl w:val="0"/>
                <w:numId w:val="9"/>
              </w:numPr>
              <w:spacing w:before="240"/>
              <w:ind w:left="162" w:hanging="162"/>
              <w:rPr>
                <w:rFonts w:cstheme="minorHAnsi"/>
                <w:sz w:val="20"/>
                <w:szCs w:val="20"/>
              </w:rPr>
            </w:pPr>
            <w:r>
              <w:rPr>
                <w:rFonts w:cstheme="minorHAnsi"/>
                <w:sz w:val="20"/>
                <w:szCs w:val="20"/>
              </w:rPr>
              <w:t>Requires you to sign up for an account.</w:t>
            </w:r>
          </w:p>
          <w:p w:rsidR="00300288" w:rsidRDefault="00300288" w:rsidP="00300288">
            <w:pPr>
              <w:pStyle w:val="ListParagraph"/>
              <w:numPr>
                <w:ilvl w:val="0"/>
                <w:numId w:val="9"/>
              </w:numPr>
              <w:spacing w:before="240"/>
              <w:ind w:left="162" w:hanging="162"/>
              <w:rPr>
                <w:rFonts w:cstheme="minorHAnsi"/>
                <w:sz w:val="20"/>
                <w:szCs w:val="20"/>
              </w:rPr>
            </w:pPr>
            <w:r>
              <w:rPr>
                <w:rFonts w:cstheme="minorHAnsi"/>
                <w:sz w:val="20"/>
                <w:szCs w:val="20"/>
              </w:rPr>
              <w:t>Free account does not include video file download.</w:t>
            </w:r>
          </w:p>
          <w:p w:rsidR="00300288" w:rsidRPr="00435AA7" w:rsidRDefault="00300288" w:rsidP="00300288">
            <w:pPr>
              <w:pStyle w:val="ListParagraph"/>
              <w:numPr>
                <w:ilvl w:val="0"/>
                <w:numId w:val="9"/>
              </w:numPr>
              <w:spacing w:before="240"/>
              <w:ind w:left="162" w:hanging="162"/>
              <w:rPr>
                <w:rFonts w:cstheme="minorHAnsi"/>
                <w:sz w:val="20"/>
                <w:szCs w:val="20"/>
              </w:rPr>
            </w:pPr>
            <w:r>
              <w:rPr>
                <w:rFonts w:cstheme="minorHAnsi"/>
                <w:sz w:val="20"/>
                <w:szCs w:val="20"/>
              </w:rPr>
              <w:t xml:space="preserve">Free version adds </w:t>
            </w:r>
            <w:proofErr w:type="spellStart"/>
            <w:r>
              <w:rPr>
                <w:rFonts w:cstheme="minorHAnsi"/>
                <w:sz w:val="20"/>
                <w:szCs w:val="20"/>
              </w:rPr>
              <w:t>PowToon</w:t>
            </w:r>
            <w:proofErr w:type="spellEnd"/>
            <w:r>
              <w:rPr>
                <w:rFonts w:cstheme="minorHAnsi"/>
                <w:sz w:val="20"/>
                <w:szCs w:val="20"/>
              </w:rPr>
              <w:t xml:space="preserve"> logo to the video.</w:t>
            </w:r>
          </w:p>
          <w:p w:rsidR="009F2F76" w:rsidRPr="00435AA7" w:rsidRDefault="009F2F76" w:rsidP="00F573EF">
            <w:pPr>
              <w:spacing w:before="240"/>
              <w:rPr>
                <w:rFonts w:cstheme="minorHAnsi"/>
                <w:b/>
                <w:sz w:val="20"/>
                <w:szCs w:val="20"/>
              </w:rPr>
            </w:pPr>
          </w:p>
        </w:tc>
      </w:tr>
      <w:tr w:rsidR="009F2F76" w:rsidRPr="00435AA7" w:rsidTr="00F573EF">
        <w:tc>
          <w:tcPr>
            <w:tcW w:w="1350" w:type="dxa"/>
          </w:tcPr>
          <w:p w:rsidR="009F2F76" w:rsidRPr="00435AA7" w:rsidRDefault="009F2F76" w:rsidP="00F573EF">
            <w:pPr>
              <w:spacing w:before="240"/>
              <w:rPr>
                <w:rFonts w:cstheme="minorHAnsi"/>
                <w:sz w:val="24"/>
                <w:szCs w:val="24"/>
              </w:rPr>
            </w:pPr>
            <w:r w:rsidRPr="00435AA7">
              <w:rPr>
                <w:rFonts w:cstheme="minorHAnsi"/>
                <w:sz w:val="24"/>
                <w:szCs w:val="24"/>
              </w:rPr>
              <w:t>Website</w:t>
            </w:r>
          </w:p>
        </w:tc>
        <w:tc>
          <w:tcPr>
            <w:tcW w:w="3060" w:type="dxa"/>
            <w:vAlign w:val="center"/>
          </w:tcPr>
          <w:p w:rsidR="009F2F76" w:rsidRPr="00435AA7" w:rsidRDefault="00300288" w:rsidP="00F573EF">
            <w:pPr>
              <w:rPr>
                <w:rFonts w:cstheme="minorHAnsi"/>
                <w:sz w:val="20"/>
                <w:szCs w:val="20"/>
              </w:rPr>
            </w:pPr>
            <w:hyperlink r:id="rId9" w:history="1">
              <w:r w:rsidRPr="00300288">
                <w:rPr>
                  <w:rStyle w:val="Hyperlink"/>
                  <w:rFonts w:cstheme="minorHAnsi"/>
                  <w:sz w:val="20"/>
                  <w:szCs w:val="20"/>
                </w:rPr>
                <w:t>http://www.powtoon.com/</w:t>
              </w:r>
            </w:hyperlink>
          </w:p>
        </w:tc>
      </w:tr>
      <w:tr w:rsidR="009F2F76" w:rsidTr="00F573EF">
        <w:tc>
          <w:tcPr>
            <w:tcW w:w="1350" w:type="dxa"/>
          </w:tcPr>
          <w:p w:rsidR="009F2F76" w:rsidRDefault="009F2F76" w:rsidP="00F573EF">
            <w:pPr>
              <w:spacing w:before="240"/>
              <w:rPr>
                <w:rFonts w:cstheme="minorHAnsi"/>
                <w:sz w:val="24"/>
                <w:szCs w:val="24"/>
              </w:rPr>
            </w:pPr>
            <w:r>
              <w:rPr>
                <w:rFonts w:cstheme="minorHAnsi"/>
                <w:sz w:val="24"/>
                <w:szCs w:val="24"/>
              </w:rPr>
              <w:t>Notes</w:t>
            </w:r>
          </w:p>
          <w:p w:rsidR="009F2F76" w:rsidRPr="00435AA7" w:rsidRDefault="009F2F76" w:rsidP="00F573EF">
            <w:pPr>
              <w:spacing w:before="240"/>
              <w:rPr>
                <w:rFonts w:cstheme="minorHAnsi"/>
                <w:sz w:val="24"/>
                <w:szCs w:val="24"/>
              </w:rPr>
            </w:pPr>
          </w:p>
        </w:tc>
        <w:tc>
          <w:tcPr>
            <w:tcW w:w="3060" w:type="dxa"/>
            <w:vAlign w:val="center"/>
          </w:tcPr>
          <w:p w:rsidR="009F2F76" w:rsidRDefault="009F2F76" w:rsidP="00F573EF"/>
        </w:tc>
      </w:tr>
    </w:tbl>
    <w:p w:rsidR="000A56F8" w:rsidRPr="003E1D47" w:rsidRDefault="000A56F8" w:rsidP="005F04CC">
      <w:pPr>
        <w:rPr>
          <w:rFonts w:cstheme="minorHAnsi"/>
          <w:b/>
          <w:sz w:val="28"/>
          <w:szCs w:val="28"/>
        </w:rPr>
      </w:pPr>
    </w:p>
    <w:sectPr w:rsidR="000A56F8" w:rsidRPr="003E1D47" w:rsidSect="00C82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2AEC"/>
    <w:multiLevelType w:val="hybridMultilevel"/>
    <w:tmpl w:val="CF8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3779C"/>
    <w:multiLevelType w:val="hybridMultilevel"/>
    <w:tmpl w:val="5C0A56F4"/>
    <w:lvl w:ilvl="0" w:tplc="9BDE24F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04891"/>
    <w:multiLevelType w:val="hybridMultilevel"/>
    <w:tmpl w:val="3EC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F0879"/>
    <w:multiLevelType w:val="hybridMultilevel"/>
    <w:tmpl w:val="6D28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E1FF3"/>
    <w:multiLevelType w:val="hybridMultilevel"/>
    <w:tmpl w:val="DDA23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0A0E65"/>
    <w:multiLevelType w:val="hybridMultilevel"/>
    <w:tmpl w:val="FC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57C9D"/>
    <w:multiLevelType w:val="hybridMultilevel"/>
    <w:tmpl w:val="C5C48816"/>
    <w:lvl w:ilvl="0" w:tplc="610682D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F2FBC"/>
    <w:multiLevelType w:val="hybridMultilevel"/>
    <w:tmpl w:val="0BE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752B4"/>
    <w:multiLevelType w:val="hybridMultilevel"/>
    <w:tmpl w:val="FBB2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FC"/>
    <w:rsid w:val="00084247"/>
    <w:rsid w:val="000A56F8"/>
    <w:rsid w:val="000B6790"/>
    <w:rsid w:val="000F5013"/>
    <w:rsid w:val="00101D51"/>
    <w:rsid w:val="00124D82"/>
    <w:rsid w:val="001458C8"/>
    <w:rsid w:val="0016182C"/>
    <w:rsid w:val="00162535"/>
    <w:rsid w:val="001D0122"/>
    <w:rsid w:val="001E49C1"/>
    <w:rsid w:val="001F0C8E"/>
    <w:rsid w:val="00222266"/>
    <w:rsid w:val="00227ABF"/>
    <w:rsid w:val="00243D73"/>
    <w:rsid w:val="002F1C1F"/>
    <w:rsid w:val="00300288"/>
    <w:rsid w:val="003340D7"/>
    <w:rsid w:val="00355C5A"/>
    <w:rsid w:val="00370FD4"/>
    <w:rsid w:val="003951FC"/>
    <w:rsid w:val="003E1D47"/>
    <w:rsid w:val="00423BBB"/>
    <w:rsid w:val="00435AA7"/>
    <w:rsid w:val="004C6B5C"/>
    <w:rsid w:val="005428BB"/>
    <w:rsid w:val="005640F0"/>
    <w:rsid w:val="00564C07"/>
    <w:rsid w:val="005816A5"/>
    <w:rsid w:val="00583E99"/>
    <w:rsid w:val="005A27C1"/>
    <w:rsid w:val="005F04CC"/>
    <w:rsid w:val="006A2F41"/>
    <w:rsid w:val="006B0F44"/>
    <w:rsid w:val="00704DC8"/>
    <w:rsid w:val="0076591F"/>
    <w:rsid w:val="00850D9A"/>
    <w:rsid w:val="008B70E6"/>
    <w:rsid w:val="008F5FFC"/>
    <w:rsid w:val="009370FB"/>
    <w:rsid w:val="00970E8D"/>
    <w:rsid w:val="00984F70"/>
    <w:rsid w:val="009A56B1"/>
    <w:rsid w:val="009F2F76"/>
    <w:rsid w:val="00A259A4"/>
    <w:rsid w:val="00A41217"/>
    <w:rsid w:val="00A81102"/>
    <w:rsid w:val="00A85BFF"/>
    <w:rsid w:val="00AA0FB4"/>
    <w:rsid w:val="00B10DB2"/>
    <w:rsid w:val="00B154DD"/>
    <w:rsid w:val="00B43CCE"/>
    <w:rsid w:val="00B53986"/>
    <w:rsid w:val="00B6328B"/>
    <w:rsid w:val="00BC1D33"/>
    <w:rsid w:val="00BD13F8"/>
    <w:rsid w:val="00BF3A2C"/>
    <w:rsid w:val="00C14A76"/>
    <w:rsid w:val="00C3176E"/>
    <w:rsid w:val="00C8239D"/>
    <w:rsid w:val="00CB5C2D"/>
    <w:rsid w:val="00CC170A"/>
    <w:rsid w:val="00DA71E8"/>
    <w:rsid w:val="00DE66EF"/>
    <w:rsid w:val="00E417B6"/>
    <w:rsid w:val="00E85B13"/>
    <w:rsid w:val="00F22FFC"/>
    <w:rsid w:val="00F41081"/>
    <w:rsid w:val="00F44B59"/>
    <w:rsid w:val="00F54B2E"/>
    <w:rsid w:val="00F554CB"/>
    <w:rsid w:val="00F60DFE"/>
    <w:rsid w:val="00F872FD"/>
    <w:rsid w:val="00F9496E"/>
    <w:rsid w:val="00FD42E7"/>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F301D-63A9-4730-98B7-C2D6F083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FC"/>
    <w:rPr>
      <w:rFonts w:ascii="Tahoma" w:hAnsi="Tahoma" w:cs="Tahoma"/>
      <w:sz w:val="16"/>
      <w:szCs w:val="16"/>
    </w:rPr>
  </w:style>
  <w:style w:type="table" w:styleId="TableGrid">
    <w:name w:val="Table Grid"/>
    <w:basedOn w:val="TableNormal"/>
    <w:uiPriority w:val="59"/>
    <w:rsid w:val="004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AA7"/>
    <w:rPr>
      <w:color w:val="0000FF"/>
      <w:u w:val="single"/>
    </w:rPr>
  </w:style>
  <w:style w:type="paragraph" w:styleId="ListParagraph">
    <w:name w:val="List Paragraph"/>
    <w:basedOn w:val="Normal"/>
    <w:uiPriority w:val="34"/>
    <w:qFormat/>
    <w:rsid w:val="00435AA7"/>
    <w:pPr>
      <w:ind w:left="720"/>
      <w:contextualSpacing/>
    </w:pPr>
  </w:style>
  <w:style w:type="character" w:styleId="FollowedHyperlink">
    <w:name w:val="FollowedHyperlink"/>
    <w:basedOn w:val="DefaultParagraphFont"/>
    <w:uiPriority w:val="99"/>
    <w:semiHidden/>
    <w:unhideWhenUsed/>
    <w:rsid w:val="00564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el.ly/" TargetMode="External"/><Relationship Id="rId3" Type="http://schemas.openxmlformats.org/officeDocument/2006/relationships/settings" Target="settings.xml"/><Relationship Id="rId7" Type="http://schemas.openxmlformats.org/officeDocument/2006/relationships/hyperlink" Target="http://getvoice.ad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encast-o-mati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wto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tgaskin</dc:creator>
  <cp:lastModifiedBy>Tracy Gaskin</cp:lastModifiedBy>
  <cp:revision>15</cp:revision>
  <cp:lastPrinted>2012-11-14T18:08:00Z</cp:lastPrinted>
  <dcterms:created xsi:type="dcterms:W3CDTF">2015-03-16T16:44:00Z</dcterms:created>
  <dcterms:modified xsi:type="dcterms:W3CDTF">2015-03-17T12:35:00Z</dcterms:modified>
</cp:coreProperties>
</file>